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="http://schemas.openxmlformats.org/wordprocessingml/2006/main">
  <w:body>
    <w:p>
      <w:pPr/>
      <w:r>
        <w:rPr>
          <w:rFonts w:ascii="Helvetica Light" w:hAnsi="Helvetica Light" w:cs="Helvetica Light"/>
          <w:sz w:val="24"/>
          <w:sz-cs w:val="24"/>
        </w:rPr>
        <w:t xml:space="preserve">Справка о принадлежности сайта правообладателю программного обеспечения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«ТехКаталист ИИ / TechCatalyst AI»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1. Общие сведения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Настоящая справка подтверждает, что сайты и доменные имена, используемые для размещения, демонстрации и документирования программы для ЭВМ «ТехКаталист ИИ / TechCatalyst AI», используются правообладателем программного обеспечения — ИП Борисовым Иваном Анатольевичем.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Адрес платформы: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https://app.techcatalyst.ru/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Сайт / лендинг: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https://apptechcatalyst.ru/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2. Назначение сайтов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Указанные сайты используются для: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1. размещения веб-интерфейса программной платформы «ТехКаталист ИИ / TechCatalyst AI»;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2. предоставления пользователям доступа к функциональности программного обеспечения;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3. размещения сведений о программном обеспечении;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4. размещения пользовательской, административной и технической документации;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5. предоставления информации о правообладателе, порядке доступа, поддержке и сопровождении программного обеспечения;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6. организации демонстрационного доступа для проверки функциональности программного обеспечения, если такой доступ предоставляется.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3. Подтверждение принадлежности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Право использования доменных имен и сайтов подтверждается следующими документами и сведениями: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1. сведения регистратора доменного имени techcatalyst.ru / apptechcatalyst.ru;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2. договор, счет, акт, чек или иной документ от регистратора домена;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3. данные личного кабинета регистратора домена;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4. DNS-записи домена, указывающие на инфраструктуру, используемую правообладателем;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5. сведения хостинг-провайдера или провайдера инфраструктуры;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6. административный доступ правообладателя к доменному имени, DNS-зоне, хостингу и / или серверной инфраструктуре.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При финальной подаче документов к настоящей справке рекомендуется приложить один или несколько подтверждающих материалов: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1. скриншот личного кабинета регистратора домена;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2. счет или акт на оплату домена;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3. выписку WHOIS, если она содержит доступные сведения о владельце или регистраторе;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4. скриншот DNS-записей;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5. договор или счет от хостинг-провайдера;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6. скриншот административной панели сайта или платформы.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4. Подтверждение правообладателя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ИП Борисов Иван Анатольевич подтверждает, что указанные сайты используются им для размещения, эксплуатации, демонстрации и документирования программы для ЭВМ «ТехКаталист ИИ / TechCatalyst AI».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ИП Борисов Иван Анатольевич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ИНН 575307745402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ОГРНИП 320574900010615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Подпись: __________________ / Борисов И.А. /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Дата: __________________</w:t>
      </w:r>
    </w:p>
    <w:sectPr/>
  </w:body>
</w:document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customXml" Target="../docProps/meta.xml"/><Relationship Id="rId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

<file path=docProps/meta.xml><?xml version="1.0" encoding="utf-8"?>
<meta xmlns="http://schemas.apple.com/cocoa/2006/metadata">
  <generator>CocoaOOXMLWriter/2685.6</generator>
</meta>
</file>